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79D3A90B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402DEA21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01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402DEA21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08</w:t>
                      </w:r>
                      <w:r>
                        <w:rPr>
                          <w:rFonts w:cs="Arial"/>
                          <w:sz w:val="14"/>
                          <w:szCs w:val="16"/>
                        </w:rPr>
                        <w:t xml:space="preserve"> 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01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C17">
        <w:rPr>
          <w:sz w:val="14"/>
          <w:szCs w:val="14"/>
        </w:rPr>
        <w:t xml:space="preserve">Załącznik nr 7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rFonts w:cs="Arial"/>
          <w:sz w:val="14"/>
          <w:szCs w:val="14"/>
        </w:rPr>
        <w:t xml:space="preserve"> </w:t>
      </w:r>
    </w:p>
    <w:p w14:paraId="1C118D3F" w14:textId="4100CEC2" w:rsidR="00601C5F" w:rsidRPr="00601C5F" w:rsidRDefault="00EE5C17" w:rsidP="00EE5C17">
      <w:pPr>
        <w:tabs>
          <w:tab w:val="center" w:pos="4536"/>
          <w:tab w:val="right" w:pos="9072"/>
        </w:tabs>
        <w:ind w:left="1843" w:right="2409"/>
        <w:jc w:val="center"/>
        <w:rPr>
          <w:rFonts w:cs="Arial"/>
          <w:sz w:val="14"/>
          <w:szCs w:val="14"/>
        </w:rPr>
      </w:pPr>
      <w:r>
        <w:rPr>
          <w:rFonts w:cs="Arial"/>
          <w:sz w:val="14"/>
          <w:szCs w:val="16"/>
        </w:rPr>
        <w:t xml:space="preserve">                                          </w:t>
      </w:r>
      <w:r w:rsidR="00601C5F">
        <w:rPr>
          <w:rFonts w:cs="Arial"/>
          <w:sz w:val="14"/>
          <w:szCs w:val="16"/>
        </w:rPr>
        <w:t>Danych Osobowych</w:t>
      </w:r>
      <w:r>
        <w:rPr>
          <w:rFonts w:cs="Arial"/>
          <w:sz w:val="14"/>
          <w:szCs w:val="16"/>
        </w:rPr>
        <w:t xml:space="preserve"> </w:t>
      </w:r>
      <w:r w:rsidR="00601C5F" w:rsidRPr="00601C5F">
        <w:rPr>
          <w:rFonts w:cs="Arial"/>
          <w:sz w:val="14"/>
          <w:szCs w:val="16"/>
        </w:rPr>
        <w:t>w PGE Dystrybucja S.A.</w:t>
      </w:r>
      <w:r>
        <w:rPr>
          <w:rFonts w:cs="Arial"/>
          <w:sz w:val="14"/>
          <w:szCs w:val="16"/>
        </w:rPr>
        <w:br/>
        <w:t xml:space="preserve">            </w:t>
      </w:r>
      <w:bookmarkStart w:id="0" w:name="_GoBack"/>
      <w:bookmarkEnd w:id="0"/>
      <w:r>
        <w:rPr>
          <w:rFonts w:cs="Arial"/>
          <w:sz w:val="14"/>
          <w:szCs w:val="16"/>
        </w:rPr>
        <w:t>Załącznik nr 5b do umowy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1" w:name="Zakres_procedury"/>
      <w:bookmarkEnd w:id="1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lastRenderedPageBreak/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proofErr w:type="spellStart"/>
      <w:r w:rsidR="009007D7">
        <w:rPr>
          <w:rFonts w:cs="Arial"/>
          <w:szCs w:val="18"/>
        </w:rPr>
        <w:t>sparwujacych</w:t>
      </w:r>
      <w:proofErr w:type="spellEnd"/>
      <w:r w:rsidR="009007D7">
        <w:rPr>
          <w:rFonts w:cs="Arial"/>
          <w:szCs w:val="18"/>
        </w:rPr>
        <w:t xml:space="preserve"> nadzór nad </w:t>
      </w:r>
      <w:proofErr w:type="spellStart"/>
      <w:r w:rsidR="009007D7">
        <w:rPr>
          <w:rFonts w:cs="Arial"/>
          <w:szCs w:val="18"/>
        </w:rPr>
        <w:t>realzizcja</w:t>
      </w:r>
      <w:proofErr w:type="spellEnd"/>
      <w:r w:rsidR="009007D7">
        <w:rPr>
          <w:rFonts w:cs="Arial"/>
          <w:szCs w:val="18"/>
        </w:rPr>
        <w:t xml:space="preserve"> umowy </w:t>
      </w:r>
      <w:proofErr w:type="spellStart"/>
      <w:r w:rsidR="009007D7">
        <w:rPr>
          <w:rFonts w:cs="Arial"/>
          <w:szCs w:val="18"/>
        </w:rPr>
        <w:t>podsatwowej</w:t>
      </w:r>
      <w:proofErr w:type="spellEnd"/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na Przetwarzającego lub gdy działał poza zgodnymi z prawem instrukcjami Administratora lub wbrew tym </w:t>
      </w:r>
      <w:r w:rsidRPr="005E1B98">
        <w:rPr>
          <w:rFonts w:cs="Arial"/>
          <w:szCs w:val="18"/>
        </w:rPr>
        <w:lastRenderedPageBreak/>
        <w:t>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619EA" w14:textId="77777777" w:rsidR="00246ABE" w:rsidRDefault="00246ABE" w:rsidP="00BD627E">
      <w:r>
        <w:separator/>
      </w:r>
    </w:p>
    <w:p w14:paraId="4E2D0983" w14:textId="77777777" w:rsidR="00246ABE" w:rsidRDefault="00246ABE"/>
  </w:endnote>
  <w:endnote w:type="continuationSeparator" w:id="0">
    <w:p w14:paraId="216EFF27" w14:textId="77777777" w:rsidR="00246ABE" w:rsidRDefault="00246ABE" w:rsidP="00BD627E">
      <w:r>
        <w:continuationSeparator/>
      </w:r>
    </w:p>
    <w:p w14:paraId="3A3F2CFF" w14:textId="77777777" w:rsidR="00246ABE" w:rsidRDefault="00246ABE"/>
  </w:endnote>
  <w:endnote w:type="continuationNotice" w:id="1">
    <w:p w14:paraId="42EDE3D5" w14:textId="77777777" w:rsidR="00246ABE" w:rsidRDefault="00246ABE"/>
    <w:p w14:paraId="3B4A285D" w14:textId="77777777" w:rsidR="00246ABE" w:rsidRDefault="00246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F31F1F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43A5272B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FC5A6" w14:textId="77777777" w:rsidR="00246ABE" w:rsidRDefault="00246ABE" w:rsidP="00BD627E">
      <w:r>
        <w:separator/>
      </w:r>
    </w:p>
    <w:p w14:paraId="6B7E3C9B" w14:textId="77777777" w:rsidR="00246ABE" w:rsidRDefault="00246ABE"/>
  </w:footnote>
  <w:footnote w:type="continuationSeparator" w:id="0">
    <w:p w14:paraId="31B69F23" w14:textId="77777777" w:rsidR="00246ABE" w:rsidRDefault="00246ABE" w:rsidP="00BD627E">
      <w:r>
        <w:continuationSeparator/>
      </w:r>
    </w:p>
    <w:p w14:paraId="4603D3FC" w14:textId="77777777" w:rsidR="00246ABE" w:rsidRDefault="00246ABE"/>
  </w:footnote>
  <w:footnote w:type="continuationNotice" w:id="1">
    <w:p w14:paraId="3B1DFE69" w14:textId="77777777" w:rsidR="00246ABE" w:rsidRDefault="00246ABE"/>
    <w:p w14:paraId="08B5D0E6" w14:textId="77777777" w:rsidR="00246ABE" w:rsidRDefault="00246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18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6"/>
  </w:num>
  <w:num w:numId="15">
    <w:abstractNumId w:val="20"/>
  </w:num>
  <w:num w:numId="16">
    <w:abstractNumId w:val="10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0"/>
  </w:num>
  <w:num w:numId="24">
    <w:abstractNumId w:val="15"/>
  </w:num>
  <w:num w:numId="25">
    <w:abstractNumId w:val="9"/>
  </w:num>
  <w:num w:numId="26">
    <w:abstractNumId w:val="23"/>
  </w:num>
  <w:num w:numId="27">
    <w:abstractNumId w:val="19"/>
  </w:num>
  <w:num w:numId="28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46ABE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4990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C17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7 - Wzór umowy powierzenia przetwarzania danych osobowych.docx</dmsv2BaseFileName>
    <dmsv2BaseDisplayName xmlns="http://schemas.microsoft.com/sharepoint/v3">Załącznik nr 7 - Wzór umowy powierzenia przetwarzania danych osobowych</dmsv2BaseDisplayName>
    <dmsv2SWPP2ObjectNumber xmlns="http://schemas.microsoft.com/sharepoint/v3">POST/DYS/OR/GZ/04090/2025                         </dmsv2SWPP2ObjectNumber>
    <dmsv2SWPP2SumMD5 xmlns="http://schemas.microsoft.com/sharepoint/v3">3c94df2713f15fdb37e9822ec0823c8b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698579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23771322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00000001000700030000000e000000000001</dmsv2SWPP2ObjectDepartment>
    <dmsv2SWPP2ObjectName xmlns="http://schemas.microsoft.com/sharepoint/v3">Postępowanie</dmsv2SWPP2ObjectName>
    <_dlc_DocId xmlns="a19cb1c7-c5c7-46d4-85ae-d83685407bba">DPFVW34YURAE-1996658973-9007</_dlc_DocId>
    <_dlc_DocIdUrl xmlns="a19cb1c7-c5c7-46d4-85ae-d83685407bba">
      <Url>https://swpp2.dms.gkpge.pl/sites/40/_layouts/15/DocIdRedir.aspx?ID=DPFVW34YURAE-1996658973-9007</Url>
      <Description>DPFVW34YURAE-1996658973-9007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F4B80C-1FE5-47C0-B4C3-2F5FB618F499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E72C5-34A7-4BC0-A5E7-F02D2BEA3D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FBBA7C-ABD7-4294-9224-D3489B1C171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83CD3A-0CA0-42BD-9253-1A1CF88D801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8284C0B-35B8-4911-B091-485DA2F05C20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</TotalTime>
  <Pages>9</Pages>
  <Words>3764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26296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Rydzik Józef [PGE Dystr. O.Rzeszów]</cp:lastModifiedBy>
  <cp:revision>3</cp:revision>
  <cp:lastPrinted>2025-07-07T05:58:00Z</cp:lastPrinted>
  <dcterms:created xsi:type="dcterms:W3CDTF">2025-08-04T11:12:00Z</dcterms:created>
  <dcterms:modified xsi:type="dcterms:W3CDTF">2025-08-04T11:19:00Z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99088543-1078-40a6-b957-cb858347b710</vt:lpwstr>
  </property>
</Properties>
</file>